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4"/>
          <w:szCs w:val="44"/>
        </w:rPr>
        <w:t xml:space="preserve">České středohoří - brána do Čech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 xml:space="preserve">25.6. - 29.6.2022         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pětidenní turistický zájezd</w:t>
      </w:r>
    </w:p>
    <w:p>
      <w:pPr>
        <w:pStyle w:val="Normal"/>
        <w:spacing w:before="0" w:after="0"/>
        <w:rPr/>
      </w:pPr>
      <w:r>
        <w:rPr/>
        <w:t>Zájezd  nabízí to nejlepší z Českého středohoří, trasy a výšlapy do 12 km a doplňkový program  - města, zámky, k tomu koupání. Oblast najdete na www.stredohori.cz</w:t>
      </w:r>
    </w:p>
    <w:p>
      <w:pPr>
        <w:pStyle w:val="Normal"/>
        <w:spacing w:before="0" w:after="0"/>
        <w:rPr>
          <w:b/>
          <w:b/>
          <w:bCs/>
          <w:u w:val="single"/>
        </w:rPr>
      </w:pPr>
      <w:r>
        <w:rPr>
          <w:b/>
          <w:bCs/>
          <w:u w:val="single"/>
        </w:rPr>
        <w:t>Program:</w:t>
      </w:r>
    </w:p>
    <w:p>
      <w:pPr>
        <w:pStyle w:val="Normal"/>
        <w:spacing w:before="0" w:after="0"/>
        <w:rPr/>
      </w:pPr>
      <w:r>
        <w:rPr/>
        <w:t>1. den odjezd v 6 h. z  UH - zastávka ve Veltrusích, prohlídka zámku a zahrad (možnost volby), přejezd do Litoměřic, pro zájemce možnost oběda, po obědě prohlídka Litoměřic. Přímo z náměstí pěší trasa na Radobýl, 4km, autobus čeká pod Radobýlem. Po 16 hodině odjezd na ubytování v Libochovicích, večeře, volný program. Ubytováni v hotelu U Beránků v Libochovicích  www.hoteluberanku.cz</w:t>
      </w:r>
      <w:hyperlink r:id="rId2">
        <w:r>
          <w:rPr>
            <w:rStyle w:val="Internetovodkaz"/>
          </w:rPr>
          <w:t xml:space="preserve"> </w:t>
        </w:r>
      </w:hyperlink>
    </w:p>
    <w:p>
      <w:pPr>
        <w:pStyle w:val="Normal"/>
        <w:spacing w:before="0" w:after="0"/>
        <w:rPr/>
      </w:pPr>
      <w:r>
        <w:rPr/>
        <w:t xml:space="preserve"> </w:t>
      </w:r>
      <w:r>
        <w:rPr/>
        <w:t>Další odjezdová místa: Kroměříž, Zlín,  Otrokovice, Brno</w:t>
      </w:r>
    </w:p>
    <w:p>
      <w:pPr>
        <w:pStyle w:val="Normal"/>
        <w:spacing w:before="0" w:after="0"/>
        <w:rPr/>
      </w:pPr>
      <w:r>
        <w:rPr/>
        <w:t>2. den Libochovice + hrad Házmburk + Levandulová zahrada Anette</w:t>
      </w:r>
    </w:p>
    <w:p>
      <w:pPr>
        <w:pStyle w:val="Normal"/>
        <w:spacing w:before="0" w:after="0"/>
        <w:rPr/>
      </w:pPr>
      <w:r>
        <w:rPr/>
        <w:t> </w:t>
      </w:r>
      <w:r>
        <w:rPr/>
        <w:t xml:space="preserve">Výšlap na Házmburk a zpět na parkoviště do Klapého (11 km), v Klapém návštěva Levandulové zahrady       </w:t>
      </w:r>
    </w:p>
    <w:p>
      <w:pPr>
        <w:pStyle w:val="Normal"/>
        <w:spacing w:before="0" w:after="0"/>
        <w:rPr/>
      </w:pPr>
      <w:r>
        <w:rPr/>
        <w:t>3.den Lovoš + vinařský program</w:t>
      </w:r>
    </w:p>
    <w:p>
      <w:pPr>
        <w:pStyle w:val="Normal"/>
        <w:spacing w:before="0" w:after="0"/>
        <w:rPr/>
      </w:pPr>
      <w:r>
        <w:rPr/>
        <w:t xml:space="preserve">Výstup na Lovoš (570 m), který tvoří dominantu Lovosic, cca 8 km z Oparna po naučné stezce,  po návratu přesun do Malých Žernosek (vinařství sv. Tomáše) nebo do Velkých Žernosek - Žernosecké zámecké vinařství,  ochutnávka vína (dle zájmu, 5 vzorků cca 16o Kč), návrat do Libochovic  </w:t>
      </w:r>
    </w:p>
    <w:p>
      <w:pPr>
        <w:pStyle w:val="Normal"/>
        <w:spacing w:before="0" w:after="0"/>
        <w:rPr/>
      </w:pPr>
      <w:r>
        <w:rPr/>
        <w:t>4. den Milešovka - královna Českého středohoří</w:t>
      </w:r>
    </w:p>
    <w:p>
      <w:pPr>
        <w:pStyle w:val="Normal"/>
        <w:spacing w:before="0" w:after="0"/>
        <w:rPr/>
      </w:pPr>
      <w:r>
        <w:rPr/>
        <w:t xml:space="preserve">Odjezd  do obce Milešov, náročný výstup na Milešovku (837 m),  stoupání 400 m, výhled jako z letadla, tam i zpět 6 km, cesta nahoru trvá 2 hodiny. Jde o největrnější horu České republiky, nahoře je kiosek i hospůdka. Zpět stejně a nebo po modré směr Velemín. Návrat na ubytování, relaxace,  koupání. </w:t>
      </w:r>
    </w:p>
    <w:p>
      <w:pPr>
        <w:pStyle w:val="Normal"/>
        <w:rPr/>
      </w:pPr>
      <w:r>
        <w:rPr/>
        <w:t xml:space="preserve">5.den Roudnice nad Labem + hora Říp, v Roudnici návštěva augustiniánského kláštera a kostela navštívení Panny Marie, po modré výstup z Roudnice na Říp (6 km), dle zájmu možno dojít do Ledčice, odjezd domů.  Po cestě zastávka na oběd,  příjezd domů okolo 21 hodiny. </w:t>
      </w:r>
    </w:p>
    <w:p>
      <w:pPr>
        <w:pStyle w:val="Tlotextu"/>
        <w:rPr/>
      </w:pPr>
      <w:r>
        <w:rPr>
          <w:b/>
          <w:bCs/>
        </w:rPr>
        <w:t>Doprava :</w:t>
      </w:r>
      <w:r>
        <w:rPr/>
        <w:t xml:space="preserve"> autobus  ISUZU pro 26 osob.</w:t>
      </w:r>
    </w:p>
    <w:p>
      <w:pPr>
        <w:pStyle w:val="Tlotextu"/>
        <w:rPr/>
      </w:pPr>
      <w:r>
        <w:rPr>
          <w:b/>
          <w:bCs/>
        </w:rPr>
        <w:t>Průvodce:</w:t>
      </w:r>
      <w:r>
        <w:rPr/>
        <w:t xml:space="preserve"> Zdeněk Krátký (náš dlouholetý průvodce z Plzně) </w:t>
      </w:r>
    </w:p>
    <w:p>
      <w:pPr>
        <w:pStyle w:val="Tlotextu"/>
        <w:spacing w:before="0" w:after="0"/>
        <w:rPr/>
      </w:pPr>
      <w:r>
        <w:rPr>
          <w:b/>
          <w:bCs/>
        </w:rPr>
        <w:t>Náročnost:</w:t>
      </w:r>
      <w:r>
        <w:rPr/>
        <w:t xml:space="preserve"> mírně až středně náročné túry, které doplníme přesuny autobusem   </w:t>
      </w:r>
    </w:p>
    <w:p>
      <w:pPr>
        <w:pStyle w:val="Tlotextu"/>
        <w:spacing w:before="0" w:after="0"/>
        <w:rPr/>
      </w:pPr>
      <w:r>
        <w:rPr>
          <w:b/>
          <w:bCs/>
        </w:rPr>
        <w:t>Cena:</w:t>
      </w:r>
      <w:r>
        <w:rPr/>
        <w:t xml:space="preserve"> 6900 Kč/os ( ve 2-3 lůžkových pokojích),  6700 Kč/os  (jeden čtyřlůžkový apartmán) </w:t>
      </w:r>
    </w:p>
    <w:p>
      <w:pPr>
        <w:pStyle w:val="Tlotextu"/>
        <w:spacing w:before="0" w:after="0"/>
        <w:rPr/>
      </w:pPr>
      <w:r>
        <w:rPr>
          <w:b/>
          <w:bCs/>
        </w:rPr>
        <w:t>Cena zahrnuje:</w:t>
      </w:r>
      <w:r>
        <w:rPr/>
        <w:t xml:space="preserve"> dopravu autobusem, ubytování s polopenzí, průvodce, zajištění programu, </w:t>
      </w:r>
    </w:p>
    <w:p>
      <w:pPr>
        <w:pStyle w:val="Tlotextu"/>
        <w:spacing w:before="0" w:after="0"/>
        <w:rPr/>
      </w:pPr>
      <w:r>
        <w:rPr>
          <w:b/>
          <w:bCs/>
        </w:rPr>
        <w:t>Sleva:</w:t>
      </w:r>
      <w:r>
        <w:rPr/>
        <w:t xml:space="preserve"> při úhradě celé částky do </w:t>
      </w:r>
      <w:r>
        <w:rPr/>
        <w:t>28.2.</w:t>
      </w:r>
      <w:r>
        <w:rPr/>
        <w:t xml:space="preserve"> sleva 500 Kč, jinak se hradí při přihlášení záloha 50 %, doplatek měsíc před odjezdem. </w:t>
      </w:r>
    </w:p>
    <w:p>
      <w:pPr>
        <w:pStyle w:val="Tlotextu"/>
        <w:spacing w:before="0" w:after="0"/>
        <w:rPr/>
      </w:pPr>
      <w:r>
        <w:rPr>
          <w:b/>
          <w:bCs/>
        </w:rPr>
        <w:t>Cena nezahrnuje:</w:t>
      </w:r>
      <w:r>
        <w:rPr/>
        <w:t xml:space="preserve"> veškeré vstupy a další stravu,  doporučené částka  na vstupy a kapesné 1500 Kč  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Zájezd pořádá  Sokol Mařatice, Sokolovská 351, 68601 Uh.Hradiště – Mařatice,  Ing. Stanislav  Mikula, tel. 606445791, </w:t>
      </w:r>
      <w:hyperlink r:id="rId3">
        <w:r>
          <w:rPr>
            <w:rStyle w:val="Internetovodkaz"/>
            <w:b/>
          </w:rPr>
          <w:t>donamo</w:t>
        </w:r>
        <w:r>
          <w:rPr>
            <w:rStyle w:val="Internetovodkaz"/>
            <w:b/>
            <w:sz w:val="24"/>
            <w:szCs w:val="24"/>
          </w:rPr>
          <w:t>@</w:t>
        </w:r>
        <w:r>
          <w:rPr>
            <w:rStyle w:val="Internetovodkaz"/>
            <w:b/>
          </w:rPr>
          <w:t>donamo.cz</w:t>
        </w:r>
      </w:hyperlink>
      <w:r>
        <w:rPr>
          <w:b/>
        </w:rPr>
        <w:t xml:space="preserve">                        Přihlášky do obsazení míst.     </w:t>
      </w:r>
    </w:p>
    <w:p>
      <w:pPr>
        <w:pStyle w:val="Normal"/>
        <w:rPr/>
      </w:pPr>
      <w:r>
        <w:rPr>
          <w:b/>
        </w:rPr>
        <w:t>Č.účtu pro úhrady zálohy resp. celé ceny: 20210902/5500    VS 256296</w:t>
      </w:r>
    </w:p>
    <w:p>
      <w:pPr>
        <w:pStyle w:val="Normal"/>
        <w:rPr/>
      </w:pPr>
      <w:r>
        <w:rPr>
          <w:b/>
        </w:rPr>
        <w:tab/>
        <w:tab/>
        <w:tab/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</w:t>
      </w:r>
    </w:p>
    <w:p>
      <w:pPr>
        <w:pStyle w:val="NoSpacing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Spacing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Spacing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a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119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teluberanku.cz/" TargetMode="External"/><Relationship Id="rId3" Type="http://schemas.openxmlformats.org/officeDocument/2006/relationships/hyperlink" Target="mailto:donamo@donamo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LibreOffice/5.2.4.2$Windows_x86 LibreOffice_project/3d5603e1122f0f102b62521720ab13a38a4e0eb0</Application>
  <Pages>2</Pages>
  <Words>399</Words>
  <Characters>2159</Characters>
  <CharactersWithSpaces>2710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2020-06-10T09:05:00Z</dcterms:created>
  <dc:creator>Bukvald</dc:creator>
  <dc:description/>
  <dc:language>cs-CZ</dc:language>
  <cp:lastModifiedBy/>
  <dcterms:modified xsi:type="dcterms:W3CDTF">2022-02-10T23:23:44Z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